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AD8A" w14:textId="77777777" w:rsidR="00A05B20" w:rsidRPr="00A05B20" w:rsidRDefault="00A05B20" w:rsidP="00A05B20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26"/>
          <w:szCs w:val="26"/>
        </w:rPr>
      </w:pPr>
      <w:r w:rsidRPr="00A05B20">
        <w:rPr>
          <w:rFonts w:ascii="Arial-Black" w:hAnsi="Arial-Black" w:cs="Arial-Black"/>
          <w:sz w:val="34"/>
          <w:szCs w:val="34"/>
        </w:rPr>
        <w:t xml:space="preserve">HOT STAMPING </w:t>
      </w:r>
      <w:r>
        <w:rPr>
          <w:rFonts w:ascii="Arial-Black" w:hAnsi="Arial-Black" w:cs="Arial-Black"/>
          <w:sz w:val="34"/>
          <w:szCs w:val="34"/>
        </w:rPr>
        <w:t>FOIL HSF49718</w:t>
      </w:r>
      <w:r w:rsidR="00021AEF">
        <w:rPr>
          <w:rFonts w:ascii="Arial-Black" w:hAnsi="Arial-Black" w:cs="Arial-Black"/>
          <w:sz w:val="34"/>
          <w:szCs w:val="34"/>
        </w:rPr>
        <w:t xml:space="preserve"> </w:t>
      </w:r>
      <w:r w:rsidR="001D054B">
        <w:rPr>
          <w:rFonts w:ascii="Arial-Black" w:hAnsi="Arial-Black" w:cs="Arial-Black"/>
          <w:sz w:val="34"/>
          <w:szCs w:val="34"/>
        </w:rPr>
        <w:t>Black and White</w:t>
      </w:r>
    </w:p>
    <w:p w14:paraId="395446D3" w14:textId="77777777" w:rsidR="00A05B20" w:rsidRDefault="00A05B20" w:rsidP="00A05B20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26"/>
          <w:szCs w:val="26"/>
        </w:rPr>
      </w:pPr>
    </w:p>
    <w:p w14:paraId="712DCF43" w14:textId="77777777" w:rsidR="00A05B20" w:rsidRPr="00136218" w:rsidRDefault="00A05B20" w:rsidP="001362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26"/>
          <w:szCs w:val="26"/>
        </w:rPr>
      </w:pPr>
      <w:r w:rsidRPr="00136218">
        <w:rPr>
          <w:rFonts w:ascii="Futura-Bold" w:hAnsi="Futura-Bold" w:cs="Futura-Bold"/>
          <w:b/>
          <w:bCs/>
          <w:color w:val="000000"/>
          <w:sz w:val="26"/>
          <w:szCs w:val="26"/>
        </w:rPr>
        <w:t>EASY TO USE</w:t>
      </w:r>
    </w:p>
    <w:p w14:paraId="0575298A" w14:textId="77777777" w:rsidR="00A05B20" w:rsidRDefault="00A05B20" w:rsidP="00A05B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26"/>
          <w:szCs w:val="26"/>
        </w:rPr>
      </w:pPr>
      <w:r w:rsidRPr="00A05B20">
        <w:rPr>
          <w:rFonts w:ascii="Futura-Bold" w:hAnsi="Futura-Bold" w:cs="Futura-Bold"/>
          <w:b/>
          <w:bCs/>
          <w:color w:val="000000"/>
          <w:sz w:val="26"/>
          <w:szCs w:val="26"/>
        </w:rPr>
        <w:t>MULTI-RECEPTOR COMPATIBILITY</w:t>
      </w:r>
    </w:p>
    <w:p w14:paraId="7AC751B2" w14:textId="77777777" w:rsidR="00A05B20" w:rsidRDefault="00A05B20" w:rsidP="00A05B20">
      <w:pPr>
        <w:pStyle w:val="ListParagraph"/>
        <w:autoSpaceDE w:val="0"/>
        <w:autoSpaceDN w:val="0"/>
        <w:adjustRightInd w:val="0"/>
        <w:spacing w:after="0" w:line="240" w:lineRule="auto"/>
        <w:rPr>
          <w:rFonts w:ascii="DIN-Medium" w:eastAsia="DIN-Medium" w:cs="DIN-Medium"/>
          <w:sz w:val="18"/>
          <w:szCs w:val="18"/>
        </w:rPr>
      </w:pPr>
    </w:p>
    <w:p w14:paraId="4B960D34" w14:textId="77777777" w:rsidR="00136218" w:rsidRDefault="00136218" w:rsidP="00A05B20">
      <w:pPr>
        <w:pStyle w:val="ListParagraph"/>
        <w:autoSpaceDE w:val="0"/>
        <w:autoSpaceDN w:val="0"/>
        <w:adjustRightInd w:val="0"/>
        <w:spacing w:after="0" w:line="240" w:lineRule="auto"/>
        <w:rPr>
          <w:rFonts w:eastAsia="DIN-Medium" w:cstheme="minorHAnsi"/>
          <w:b/>
          <w:sz w:val="24"/>
          <w:szCs w:val="24"/>
        </w:rPr>
      </w:pPr>
    </w:p>
    <w:p w14:paraId="56856153" w14:textId="77777777" w:rsidR="00A05B20" w:rsidRPr="00136218" w:rsidRDefault="00136218" w:rsidP="00A05B20">
      <w:pPr>
        <w:pStyle w:val="ListParagraph"/>
        <w:autoSpaceDE w:val="0"/>
        <w:autoSpaceDN w:val="0"/>
        <w:adjustRightInd w:val="0"/>
        <w:spacing w:after="0" w:line="240" w:lineRule="auto"/>
        <w:rPr>
          <w:rFonts w:eastAsia="DIN-Medium" w:cstheme="minorHAnsi"/>
          <w:b/>
          <w:sz w:val="24"/>
          <w:szCs w:val="24"/>
        </w:rPr>
      </w:pPr>
      <w:r w:rsidRPr="00136218">
        <w:rPr>
          <w:rFonts w:eastAsia="DIN-Medium" w:cstheme="minorHAnsi"/>
          <w:b/>
          <w:sz w:val="24"/>
          <w:szCs w:val="24"/>
        </w:rPr>
        <w:t>HSF49718</w:t>
      </w:r>
    </w:p>
    <w:p w14:paraId="55F39A66" w14:textId="77777777" w:rsidR="00A05B20" w:rsidRPr="00136218" w:rsidRDefault="00A05B20" w:rsidP="00A05B20">
      <w:pPr>
        <w:pStyle w:val="ListParagraph"/>
        <w:autoSpaceDE w:val="0"/>
        <w:autoSpaceDN w:val="0"/>
        <w:adjustRightInd w:val="0"/>
        <w:spacing w:after="0" w:line="240" w:lineRule="auto"/>
        <w:rPr>
          <w:rFonts w:eastAsia="DIN-Medium" w:cstheme="minorHAnsi"/>
          <w:sz w:val="24"/>
          <w:szCs w:val="24"/>
        </w:rPr>
      </w:pPr>
      <w:r w:rsidRPr="00136218">
        <w:rPr>
          <w:rFonts w:eastAsia="DIN-Medium" w:cstheme="minorHAnsi"/>
          <w:sz w:val="24"/>
          <w:szCs w:val="24"/>
        </w:rPr>
        <w:t>A versatile foil which can be used in many different applications.</w:t>
      </w:r>
    </w:p>
    <w:p w14:paraId="7D770E72" w14:textId="77777777" w:rsidR="00A05B20" w:rsidRPr="00136218" w:rsidRDefault="00A05B20" w:rsidP="00A05B20">
      <w:pPr>
        <w:pStyle w:val="ListParagraph"/>
        <w:autoSpaceDE w:val="0"/>
        <w:autoSpaceDN w:val="0"/>
        <w:adjustRightInd w:val="0"/>
        <w:spacing w:after="0" w:line="240" w:lineRule="auto"/>
        <w:rPr>
          <w:rFonts w:eastAsia="DIN-Medium" w:cstheme="minorHAnsi"/>
          <w:sz w:val="24"/>
          <w:szCs w:val="24"/>
        </w:rPr>
      </w:pPr>
      <w:r w:rsidRPr="00136218">
        <w:rPr>
          <w:rFonts w:eastAsia="DIN-Medium" w:cstheme="minorHAnsi"/>
          <w:sz w:val="24"/>
          <w:szCs w:val="24"/>
        </w:rPr>
        <w:t>Coated on a 12μm PET fi lm.</w:t>
      </w:r>
    </w:p>
    <w:p w14:paraId="5B7231FC" w14:textId="77777777" w:rsidR="00A05B20" w:rsidRPr="00136218" w:rsidRDefault="00A05B20" w:rsidP="00A05B20">
      <w:pPr>
        <w:pStyle w:val="ListParagraph"/>
        <w:autoSpaceDE w:val="0"/>
        <w:autoSpaceDN w:val="0"/>
        <w:adjustRightInd w:val="0"/>
        <w:spacing w:after="0" w:line="240" w:lineRule="auto"/>
        <w:rPr>
          <w:rFonts w:eastAsia="DIN-Medium" w:cstheme="minorHAnsi"/>
          <w:sz w:val="24"/>
          <w:szCs w:val="24"/>
        </w:rPr>
      </w:pPr>
      <w:r w:rsidRPr="00136218">
        <w:rPr>
          <w:rFonts w:eastAsia="DIN-Medium" w:cstheme="minorHAnsi"/>
          <w:sz w:val="24"/>
          <w:szCs w:val="24"/>
        </w:rPr>
        <w:t>Coating weight: 8 to 14 g/m2.</w:t>
      </w:r>
    </w:p>
    <w:p w14:paraId="46F47314" w14:textId="77777777" w:rsidR="00A05B20" w:rsidRPr="00136218" w:rsidRDefault="00A05B20" w:rsidP="00A05B20">
      <w:pPr>
        <w:pStyle w:val="ListParagraph"/>
        <w:autoSpaceDE w:val="0"/>
        <w:autoSpaceDN w:val="0"/>
        <w:adjustRightInd w:val="0"/>
        <w:spacing w:after="0" w:line="240" w:lineRule="auto"/>
        <w:rPr>
          <w:rFonts w:eastAsia="DIN-Medium" w:cstheme="minorHAnsi"/>
          <w:sz w:val="24"/>
          <w:szCs w:val="24"/>
        </w:rPr>
      </w:pPr>
      <w:r w:rsidRPr="00136218">
        <w:rPr>
          <w:rFonts w:eastAsia="DIN-Medium" w:cstheme="minorHAnsi"/>
          <w:sz w:val="24"/>
          <w:szCs w:val="24"/>
        </w:rPr>
        <w:t>Transfer temperature around 100°C.</w:t>
      </w:r>
    </w:p>
    <w:p w14:paraId="2AEF9AA3" w14:textId="77777777" w:rsidR="00A05B20" w:rsidRPr="00136218" w:rsidRDefault="00A05B20" w:rsidP="00A05B20">
      <w:pPr>
        <w:pStyle w:val="ListParagraph"/>
        <w:autoSpaceDE w:val="0"/>
        <w:autoSpaceDN w:val="0"/>
        <w:adjustRightInd w:val="0"/>
        <w:spacing w:after="0" w:line="240" w:lineRule="auto"/>
        <w:rPr>
          <w:rFonts w:eastAsia="DIN-Medium" w:cstheme="minorHAnsi"/>
          <w:sz w:val="24"/>
          <w:szCs w:val="24"/>
        </w:rPr>
      </w:pPr>
      <w:r w:rsidRPr="00136218">
        <w:rPr>
          <w:rFonts w:eastAsia="DIN-Medium" w:cstheme="minorHAnsi"/>
          <w:sz w:val="24"/>
          <w:szCs w:val="24"/>
        </w:rPr>
        <w:t>Possible to print at high speeds.</w:t>
      </w:r>
    </w:p>
    <w:p w14:paraId="450C26EC" w14:textId="77777777" w:rsidR="00A05B20" w:rsidRPr="00136218" w:rsidRDefault="00A05B20" w:rsidP="00A05B20">
      <w:pPr>
        <w:pStyle w:val="ListParagraph"/>
        <w:autoSpaceDE w:val="0"/>
        <w:autoSpaceDN w:val="0"/>
        <w:adjustRightInd w:val="0"/>
        <w:spacing w:after="0" w:line="240" w:lineRule="auto"/>
        <w:rPr>
          <w:rFonts w:eastAsia="DIN-Medium" w:cstheme="minorHAnsi"/>
          <w:sz w:val="24"/>
          <w:szCs w:val="24"/>
        </w:rPr>
      </w:pPr>
      <w:r w:rsidRPr="00136218">
        <w:rPr>
          <w:rFonts w:eastAsia="DIN-Medium" w:cstheme="minorHAnsi"/>
          <w:sz w:val="24"/>
          <w:szCs w:val="24"/>
        </w:rPr>
        <w:t>High versatility, print on papers, PVC, vinyl, PET, PA (nylon), leather, etc.</w:t>
      </w:r>
    </w:p>
    <w:p w14:paraId="7E3DFF0D" w14:textId="77777777" w:rsidR="00A05B20" w:rsidRPr="00136218" w:rsidRDefault="00A05B20" w:rsidP="00A05B20">
      <w:pPr>
        <w:pStyle w:val="ListParagraph"/>
        <w:autoSpaceDE w:val="0"/>
        <w:autoSpaceDN w:val="0"/>
        <w:adjustRightInd w:val="0"/>
        <w:spacing w:after="0" w:line="240" w:lineRule="auto"/>
        <w:rPr>
          <w:rFonts w:eastAsia="DIN-Medium" w:cstheme="minorHAnsi"/>
          <w:sz w:val="24"/>
          <w:szCs w:val="24"/>
        </w:rPr>
      </w:pPr>
      <w:r w:rsidRPr="00136218">
        <w:rPr>
          <w:rFonts w:eastAsia="DIN-Medium" w:cstheme="minorHAnsi"/>
          <w:sz w:val="24"/>
          <w:szCs w:val="24"/>
        </w:rPr>
        <w:t>High coverage abilities with excellent sharpness.</w:t>
      </w:r>
    </w:p>
    <w:p w14:paraId="2B6E9554" w14:textId="77777777" w:rsidR="00A05B20" w:rsidRPr="00136218" w:rsidRDefault="00A05B20" w:rsidP="00A05B20">
      <w:pPr>
        <w:pStyle w:val="ListParagraph"/>
        <w:rPr>
          <w:rFonts w:cstheme="minorHAnsi"/>
          <w:sz w:val="24"/>
          <w:szCs w:val="24"/>
        </w:rPr>
      </w:pPr>
      <w:r w:rsidRPr="00136218">
        <w:rPr>
          <w:rFonts w:eastAsia="DIN-Medium" w:cstheme="minorHAnsi"/>
          <w:sz w:val="24"/>
          <w:szCs w:val="24"/>
        </w:rPr>
        <w:t>Very good smudge, scratch and abrasion resistance.</w:t>
      </w:r>
    </w:p>
    <w:p w14:paraId="4C6377E1" w14:textId="77777777" w:rsidR="00136218" w:rsidRPr="00136218" w:rsidRDefault="00136218" w:rsidP="00A05B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14:paraId="1EFACDB4" w14:textId="77777777" w:rsidR="00136218" w:rsidRPr="00136218" w:rsidRDefault="00136218" w:rsidP="00A05B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14:paraId="16B23980" w14:textId="77777777" w:rsidR="00A05B20" w:rsidRPr="00136218" w:rsidRDefault="00A05B20" w:rsidP="00A05B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 w:rsidRPr="00136218">
        <w:rPr>
          <w:rFonts w:cstheme="minorHAnsi"/>
          <w:b/>
          <w:color w:val="000000"/>
          <w:sz w:val="24"/>
          <w:szCs w:val="24"/>
          <w:u w:val="single"/>
        </w:rPr>
        <w:t>CERTIFICATIONS AND SAFETY DATA</w:t>
      </w:r>
    </w:p>
    <w:p w14:paraId="4E54A570" w14:textId="77777777" w:rsidR="00A05B20" w:rsidRPr="00136218" w:rsidRDefault="00A05B20" w:rsidP="00A05B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36218">
        <w:rPr>
          <w:rFonts w:cstheme="minorHAnsi"/>
          <w:color w:val="000000"/>
          <w:sz w:val="24"/>
          <w:szCs w:val="24"/>
        </w:rPr>
        <w:t>All MSDS are available on request.</w:t>
      </w:r>
    </w:p>
    <w:p w14:paraId="205B8D89" w14:textId="77777777" w:rsidR="00136218" w:rsidRDefault="00136218" w:rsidP="00A05B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3517E0F" w14:textId="77777777" w:rsidR="00A05B20" w:rsidRPr="00136218" w:rsidRDefault="00A05B20" w:rsidP="00A05B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36218">
        <w:rPr>
          <w:rFonts w:cstheme="minorHAnsi"/>
          <w:color w:val="000000"/>
          <w:sz w:val="24"/>
          <w:szCs w:val="24"/>
        </w:rPr>
        <w:t>Storage conditions: 12 months in 5–35°C and 20-80% humidity.</w:t>
      </w:r>
    </w:p>
    <w:p w14:paraId="185DF59F" w14:textId="77777777" w:rsidR="00A05B20" w:rsidRPr="00136218" w:rsidRDefault="00136218" w:rsidP="00A05B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HSF49718</w:t>
      </w:r>
      <w:r w:rsidR="00A05B20" w:rsidRPr="00136218">
        <w:rPr>
          <w:rFonts w:cstheme="minorHAnsi"/>
          <w:color w:val="000000"/>
          <w:sz w:val="24"/>
          <w:szCs w:val="24"/>
        </w:rPr>
        <w:t xml:space="preserve"> complies to EC directives:</w:t>
      </w:r>
    </w:p>
    <w:p w14:paraId="67A48517" w14:textId="77777777" w:rsidR="00A05B20" w:rsidRPr="00136218" w:rsidRDefault="00A05B20" w:rsidP="00A05B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36218">
        <w:rPr>
          <w:rFonts w:cstheme="minorHAnsi"/>
          <w:color w:val="000000"/>
          <w:sz w:val="24"/>
          <w:szCs w:val="24"/>
        </w:rPr>
        <w:t>• 1935/2004 EC (food contact),</w:t>
      </w:r>
    </w:p>
    <w:p w14:paraId="2D92A344" w14:textId="77777777" w:rsidR="00A05B20" w:rsidRPr="00136218" w:rsidRDefault="00A05B20" w:rsidP="00A05B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36218">
        <w:rPr>
          <w:rFonts w:cstheme="minorHAnsi"/>
          <w:color w:val="000000"/>
          <w:sz w:val="24"/>
          <w:szCs w:val="24"/>
        </w:rPr>
        <w:t>• 1994/62/EC (packaging and waste),</w:t>
      </w:r>
    </w:p>
    <w:p w14:paraId="6D8E2E5C" w14:textId="77777777" w:rsidR="00A05B20" w:rsidRPr="00136218" w:rsidRDefault="00A05B20" w:rsidP="00A05B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36218">
        <w:rPr>
          <w:rFonts w:cstheme="minorHAnsi"/>
          <w:color w:val="000000"/>
          <w:sz w:val="24"/>
          <w:szCs w:val="24"/>
        </w:rPr>
        <w:t>• 1998/638/EC (heavy metals),</w:t>
      </w:r>
    </w:p>
    <w:p w14:paraId="02956448" w14:textId="77777777" w:rsidR="00A05B20" w:rsidRPr="00136218" w:rsidRDefault="00A05B20" w:rsidP="00A05B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36218">
        <w:rPr>
          <w:rFonts w:cstheme="minorHAnsi"/>
          <w:color w:val="000000"/>
          <w:sz w:val="24"/>
          <w:szCs w:val="24"/>
        </w:rPr>
        <w:t>• 1999/45/EC and 2001/59/EC (dangerous substances),</w:t>
      </w:r>
    </w:p>
    <w:p w14:paraId="3834BE27" w14:textId="77777777" w:rsidR="00A05B20" w:rsidRPr="00136218" w:rsidRDefault="00A05B20" w:rsidP="00A05B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36218">
        <w:rPr>
          <w:rFonts w:cstheme="minorHAnsi"/>
          <w:color w:val="000000"/>
          <w:sz w:val="24"/>
          <w:szCs w:val="24"/>
        </w:rPr>
        <w:t>• 2000/53/EC (ELV),</w:t>
      </w:r>
    </w:p>
    <w:p w14:paraId="5A6FA726" w14:textId="77777777" w:rsidR="00A05B20" w:rsidRPr="00136218" w:rsidRDefault="00A05B20" w:rsidP="00A05B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36218">
        <w:rPr>
          <w:rFonts w:cstheme="minorHAnsi"/>
          <w:color w:val="000000"/>
          <w:sz w:val="24"/>
          <w:szCs w:val="24"/>
        </w:rPr>
        <w:t>• 2002/95/EC (RoHs),</w:t>
      </w:r>
    </w:p>
    <w:p w14:paraId="086C4A81" w14:textId="77777777" w:rsidR="00A05B20" w:rsidRPr="00136218" w:rsidRDefault="00A05B20" w:rsidP="00A05B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36218">
        <w:rPr>
          <w:rFonts w:cstheme="minorHAnsi"/>
          <w:color w:val="000000"/>
          <w:sz w:val="24"/>
          <w:szCs w:val="24"/>
        </w:rPr>
        <w:t>• 2002/96/EC (WEEE),</w:t>
      </w:r>
    </w:p>
    <w:p w14:paraId="3D72E758" w14:textId="77777777" w:rsidR="00A05B20" w:rsidRPr="00136218" w:rsidRDefault="00A05B20" w:rsidP="00A05B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36218">
        <w:rPr>
          <w:rFonts w:cstheme="minorHAnsi"/>
          <w:color w:val="000000"/>
          <w:sz w:val="24"/>
          <w:szCs w:val="24"/>
        </w:rPr>
        <w:t xml:space="preserve">• REACH: as a European manufacturer, </w:t>
      </w:r>
      <w:r w:rsidR="00136218" w:rsidRPr="00136218">
        <w:rPr>
          <w:rFonts w:cstheme="minorHAnsi"/>
          <w:color w:val="000000"/>
          <w:sz w:val="24"/>
          <w:szCs w:val="24"/>
        </w:rPr>
        <w:t>TYPERITE</w:t>
      </w:r>
      <w:r w:rsidRPr="00136218">
        <w:rPr>
          <w:rFonts w:cstheme="minorHAnsi"/>
          <w:color w:val="000000"/>
          <w:sz w:val="24"/>
          <w:szCs w:val="24"/>
        </w:rPr>
        <w:t xml:space="preserve"> is completely</w:t>
      </w:r>
    </w:p>
    <w:p w14:paraId="7C21E272" w14:textId="77777777" w:rsidR="00A05B20" w:rsidRPr="00136218" w:rsidRDefault="00A05B20" w:rsidP="00A05B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36218">
        <w:rPr>
          <w:rFonts w:cstheme="minorHAnsi"/>
          <w:color w:val="000000"/>
          <w:sz w:val="24"/>
          <w:szCs w:val="24"/>
        </w:rPr>
        <w:t>fulfi lling REACH requirements. Our foils are free from the</w:t>
      </w:r>
    </w:p>
    <w:p w14:paraId="3AF93A8E" w14:textId="77777777" w:rsidR="00A05B20" w:rsidRPr="00136218" w:rsidRDefault="00A05B20" w:rsidP="00A05B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36218">
        <w:rPr>
          <w:rFonts w:cstheme="minorHAnsi"/>
          <w:color w:val="000000"/>
          <w:sz w:val="24"/>
          <w:szCs w:val="24"/>
        </w:rPr>
        <w:t>Substances of Very High Concern (SVHC).</w:t>
      </w:r>
    </w:p>
    <w:p w14:paraId="06483F44" w14:textId="77777777" w:rsidR="00136218" w:rsidRDefault="00136218" w:rsidP="00A05B20">
      <w:pPr>
        <w:autoSpaceDE w:val="0"/>
        <w:autoSpaceDN w:val="0"/>
        <w:adjustRightInd w:val="0"/>
        <w:spacing w:after="0" w:line="240" w:lineRule="auto"/>
        <w:rPr>
          <w:rFonts w:cstheme="minorHAnsi"/>
          <w:color w:val="80FF00"/>
          <w:sz w:val="24"/>
          <w:szCs w:val="24"/>
        </w:rPr>
      </w:pPr>
    </w:p>
    <w:p w14:paraId="1CAFD9D7" w14:textId="77777777" w:rsidR="00136218" w:rsidRDefault="00136218" w:rsidP="00A05B20">
      <w:pPr>
        <w:autoSpaceDE w:val="0"/>
        <w:autoSpaceDN w:val="0"/>
        <w:adjustRightInd w:val="0"/>
        <w:spacing w:after="0" w:line="240" w:lineRule="auto"/>
        <w:rPr>
          <w:rFonts w:cstheme="minorHAnsi"/>
          <w:color w:val="80FF00"/>
          <w:sz w:val="24"/>
          <w:szCs w:val="24"/>
        </w:rPr>
      </w:pPr>
    </w:p>
    <w:sectPr w:rsidR="00136218" w:rsidSect="00136218">
      <w:pgSz w:w="11906" w:h="16838"/>
      <w:pgMar w:top="510" w:right="624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078B"/>
    <w:multiLevelType w:val="hybridMultilevel"/>
    <w:tmpl w:val="6C6E5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768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B20"/>
    <w:rsid w:val="00021AEF"/>
    <w:rsid w:val="000E133D"/>
    <w:rsid w:val="00136218"/>
    <w:rsid w:val="001D054B"/>
    <w:rsid w:val="003361D0"/>
    <w:rsid w:val="00A0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11FD"/>
  <w15:docId w15:val="{EF67FA9C-0DFF-410E-B27A-9878863D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3</cp:revision>
  <dcterms:created xsi:type="dcterms:W3CDTF">2013-11-25T15:35:00Z</dcterms:created>
  <dcterms:modified xsi:type="dcterms:W3CDTF">2017-04-20T14:06:00Z</dcterms:modified>
</cp:coreProperties>
</file>